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402"/>
      </w:tblGrid>
      <w:tr w:rsidR="00CE0E3E" w:rsidRPr="00C63433" w14:paraId="0E989426" w14:textId="77777777" w:rsidTr="00B56A84">
        <w:trPr>
          <w:tblCellSpacing w:w="0" w:type="dxa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C52D9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br w:type="page"/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30A8D" w14:textId="51FCED95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Додаток 1</w:t>
            </w:r>
            <w:r w:rsidRPr="00C63433">
              <w:rPr>
                <w:color w:val="000000"/>
                <w:lang w:eastAsia="ru-RU"/>
              </w:rPr>
              <w:br/>
              <w:t>до договору про постачання</w:t>
            </w:r>
            <w:r w:rsidRPr="00C63433">
              <w:rPr>
                <w:color w:val="000000"/>
                <w:lang w:eastAsia="ru-RU"/>
              </w:rPr>
              <w:br/>
              <w:t>електричної енергії споживачу</w:t>
            </w:r>
          </w:p>
        </w:tc>
      </w:tr>
    </w:tbl>
    <w:p w14:paraId="0E782FE1" w14:textId="77777777" w:rsidR="00CE0E3E" w:rsidRPr="00C63433" w:rsidRDefault="00CE0E3E" w:rsidP="00CE0E3E">
      <w:pPr>
        <w:autoSpaceDE w:val="0"/>
        <w:autoSpaceDN w:val="0"/>
        <w:adjustRightInd w:val="0"/>
        <w:spacing w:before="120" w:after="120"/>
        <w:ind w:left="360" w:right="36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63433">
        <w:rPr>
          <w:b/>
          <w:bCs/>
          <w:color w:val="000000"/>
          <w:sz w:val="28"/>
          <w:szCs w:val="28"/>
          <w:lang w:eastAsia="ru-RU"/>
        </w:rPr>
        <w:t xml:space="preserve">ЗАЯВА-ПРИЄДНАННЯ </w:t>
      </w:r>
      <w:r w:rsidRPr="00C63433">
        <w:rPr>
          <w:b/>
          <w:bCs/>
          <w:color w:val="000000"/>
          <w:sz w:val="28"/>
          <w:szCs w:val="28"/>
          <w:lang w:eastAsia="ru-RU"/>
        </w:rPr>
        <w:br/>
        <w:t>до договору про постачання електричної енергії споживачу</w:t>
      </w:r>
    </w:p>
    <w:p w14:paraId="33D17573" w14:textId="62ACA85F" w:rsidR="00CE0E3E" w:rsidRPr="00C63433" w:rsidRDefault="00CE0E3E" w:rsidP="00CE0E3E">
      <w:pPr>
        <w:autoSpaceDE w:val="0"/>
        <w:autoSpaceDN w:val="0"/>
        <w:adjustRightInd w:val="0"/>
        <w:spacing w:after="120"/>
        <w:ind w:firstLine="360"/>
        <w:jc w:val="both"/>
        <w:rPr>
          <w:color w:val="000000"/>
          <w:lang w:eastAsia="ru-RU"/>
        </w:rPr>
      </w:pPr>
      <w:r w:rsidRPr="00C63433">
        <w:rPr>
          <w:color w:val="000000"/>
          <w:lang w:eastAsia="ru-RU"/>
        </w:rPr>
        <w:t xml:space="preserve">Керуючись </w:t>
      </w:r>
      <w:r w:rsidRPr="00C63433">
        <w:rPr>
          <w:color w:val="0000FF"/>
          <w:lang w:eastAsia="ru-RU"/>
        </w:rPr>
        <w:t>статтями 633</w:t>
      </w:r>
      <w:r w:rsidRPr="00C63433">
        <w:rPr>
          <w:color w:val="000000"/>
          <w:lang w:eastAsia="ru-RU"/>
        </w:rPr>
        <w:t>,</w:t>
      </w:r>
      <w:r w:rsidRPr="00C63433">
        <w:rPr>
          <w:color w:val="0000FF"/>
          <w:lang w:eastAsia="ru-RU"/>
        </w:rPr>
        <w:t xml:space="preserve"> 634</w:t>
      </w:r>
      <w:r w:rsidRPr="00C63433">
        <w:rPr>
          <w:color w:val="000000"/>
          <w:lang w:eastAsia="ru-RU"/>
        </w:rPr>
        <w:t xml:space="preserve">, </w:t>
      </w:r>
      <w:r w:rsidRPr="00C63433">
        <w:rPr>
          <w:color w:val="0000FF"/>
          <w:lang w:eastAsia="ru-RU"/>
        </w:rPr>
        <w:t>641</w:t>
      </w:r>
      <w:r w:rsidRPr="00C63433">
        <w:rPr>
          <w:color w:val="000000"/>
          <w:lang w:eastAsia="ru-RU"/>
        </w:rPr>
        <w:t xml:space="preserve">, </w:t>
      </w:r>
      <w:r w:rsidRPr="00C63433">
        <w:rPr>
          <w:color w:val="0000FF"/>
          <w:lang w:eastAsia="ru-RU"/>
        </w:rPr>
        <w:t>642</w:t>
      </w:r>
      <w:r w:rsidRPr="00C63433">
        <w:rPr>
          <w:color w:val="000000"/>
          <w:lang w:eastAsia="ru-RU"/>
        </w:rPr>
        <w:t xml:space="preserve"> Цивільного кодексу України, Правилами роздрібного ринку електричної енергії, затвердженими постановою НКРЕКП від 14.03.2018 № 312 (далі - Правила роздрібного ринку), та ознайомившись з умовами договору про </w:t>
      </w:r>
      <w:r w:rsidRPr="006C70D7">
        <w:rPr>
          <w:color w:val="000000"/>
          <w:lang w:eastAsia="ru-RU"/>
        </w:rPr>
        <w:t xml:space="preserve">постачання електричної енергії споживачу від </w:t>
      </w:r>
      <w:r w:rsidR="004D66B9" w:rsidRPr="006C70D7">
        <w:rPr>
          <w:color w:val="000000"/>
          <w:lang w:val="ru-RU" w:eastAsia="ru-RU"/>
        </w:rPr>
        <w:t>2</w:t>
      </w:r>
      <w:r w:rsidR="006C70D7" w:rsidRPr="006C70D7">
        <w:rPr>
          <w:color w:val="000000"/>
          <w:lang w:val="ru-RU" w:eastAsia="ru-RU"/>
        </w:rPr>
        <w:t>4</w:t>
      </w:r>
      <w:r w:rsidR="004D66B9" w:rsidRPr="006C70D7">
        <w:rPr>
          <w:color w:val="000000"/>
          <w:lang w:val="ru-RU" w:eastAsia="ru-RU"/>
        </w:rPr>
        <w:t>.07.2024 р.</w:t>
      </w:r>
      <w:r w:rsidRPr="006C70D7">
        <w:rPr>
          <w:color w:val="000000"/>
          <w:lang w:eastAsia="ru-RU"/>
        </w:rPr>
        <w:t xml:space="preserve"> (далі - Договір) на сайті</w:t>
      </w:r>
      <w:r w:rsidRPr="00C63433">
        <w:rPr>
          <w:color w:val="000000"/>
          <w:lang w:eastAsia="ru-RU"/>
        </w:rPr>
        <w:t xml:space="preserve"> електропостачальника (далі - Постачальник) у мережі Інтернет за адресою: </w:t>
      </w:r>
      <w:hyperlink r:id="rId5" w:history="1">
        <w:r w:rsidR="006C70D7" w:rsidRPr="00942ABE">
          <w:rPr>
            <w:rStyle w:val="a4"/>
          </w:rPr>
          <w:t>https://ampere.in.ua</w:t>
        </w:r>
      </w:hyperlink>
      <w:r w:rsidRPr="00C63433">
        <w:rPr>
          <w:color w:val="000000"/>
          <w:lang w:eastAsia="ru-RU"/>
        </w:rPr>
        <w:t xml:space="preserve"> приєднуюсь до умов Договору на умовах комерційної пропозиції </w:t>
      </w:r>
      <w:r w:rsidRPr="001B1D7A">
        <w:rPr>
          <w:color w:val="000000"/>
          <w:lang w:eastAsia="ru-RU"/>
        </w:rPr>
        <w:t>Постачальника № _________ з такими нижченаведеними персоніфікованими даними.</w:t>
      </w:r>
    </w:p>
    <w:p w14:paraId="059384CA" w14:textId="77777777" w:rsidR="00CE0E3E" w:rsidRPr="00C63433" w:rsidRDefault="00CE0E3E" w:rsidP="00CE0E3E">
      <w:pPr>
        <w:autoSpaceDE w:val="0"/>
        <w:autoSpaceDN w:val="0"/>
        <w:adjustRightInd w:val="0"/>
        <w:spacing w:after="120"/>
        <w:ind w:firstLine="360"/>
        <w:jc w:val="both"/>
        <w:rPr>
          <w:color w:val="000000"/>
          <w:lang w:eastAsia="ru-RU"/>
        </w:rPr>
      </w:pPr>
      <w:r w:rsidRPr="00C63433">
        <w:rPr>
          <w:color w:val="000000"/>
          <w:lang w:eastAsia="ru-RU"/>
        </w:rPr>
        <w:t>Комерційні дані Споживача:</w:t>
      </w:r>
    </w:p>
    <w:tbl>
      <w:tblPr>
        <w:tblW w:w="5000" w:type="pct"/>
        <w:tblCellSpacing w:w="0" w:type="dxa"/>
        <w:tblInd w:w="-5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566"/>
        <w:gridCol w:w="4815"/>
        <w:gridCol w:w="3964"/>
      </w:tblGrid>
      <w:tr w:rsidR="00CE0E3E" w:rsidRPr="00C63433" w14:paraId="58A39DDE" w14:textId="77777777" w:rsidTr="00B24EC0">
        <w:trPr>
          <w:trHeight w:val="228"/>
          <w:tblCellSpacing w:w="0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DBDB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1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402F4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Обрана комерційна пропозиція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0C6E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E0E3E" w:rsidRPr="00C63433" w14:paraId="4F8229E8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398C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2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78EA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Прізвище, ім’я, по батькові/назва юридичної особи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86AB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E0E3E" w:rsidRPr="00C63433" w14:paraId="1DC0C821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96AD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3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4C2E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58AD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E0E3E" w:rsidRPr="00C63433" w14:paraId="6892CD07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6751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4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5348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- серія та номер паспорта) або код ЄДРПОУ (для юридичних осіб) споживача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EE97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E0E3E" w:rsidRPr="00C63433" w14:paraId="6B51FA60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6BE5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5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0EAC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DE8F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8F02CF" w:rsidRPr="00C63433" w14:paraId="6A4B5AA8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66AC" w14:textId="67E1DAEC" w:rsidR="008F02CF" w:rsidRPr="00C63433" w:rsidRDefault="008F02CF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9E25" w14:textId="623EF0F1" w:rsidR="008F02CF" w:rsidRPr="00C63433" w:rsidRDefault="008F02CF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ІПН</w:t>
            </w:r>
            <w:r w:rsidR="006A534B">
              <w:rPr>
                <w:color w:val="000000"/>
                <w:lang w:eastAsia="ru-RU"/>
              </w:rPr>
              <w:t xml:space="preserve"> (для фізичних осіб-підприємців та юридичних осіб)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93C3" w14:textId="77777777" w:rsidR="008F02CF" w:rsidRPr="00C63433" w:rsidRDefault="008F02CF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8F02CF" w:rsidRPr="00C63433" w14:paraId="773DAD42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B410" w14:textId="37F62D1D" w:rsidR="008F02CF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A586" w14:textId="2211A1AA" w:rsidR="008F02CF" w:rsidRDefault="008F02CF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Свідоцтво платника ПДВ (Витяг з реєстру) (</w:t>
            </w:r>
            <w:r w:rsidR="006A534B">
              <w:rPr>
                <w:color w:val="000000"/>
                <w:lang w:eastAsia="ru-RU"/>
              </w:rPr>
              <w:t>д</w:t>
            </w:r>
            <w:r>
              <w:rPr>
                <w:color w:val="000000"/>
                <w:lang w:eastAsia="ru-RU"/>
              </w:rPr>
              <w:t>ля фізичних осіб-підприємців або юридичних осіб)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EC1C" w14:textId="77777777" w:rsidR="008F02CF" w:rsidRPr="00C63433" w:rsidRDefault="008F02CF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B24EC0" w:rsidRPr="00C63433" w14:paraId="42CA86F3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16E7" w14:textId="7A2D854D" w:rsidR="00B24EC0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4D98" w14:textId="28EB6E9D" w:rsidR="00B24EC0" w:rsidRDefault="00B24EC0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Розрахунковий рахунок, установа банку, МФО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AA78" w14:textId="77777777" w:rsidR="00B24EC0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B24EC0" w:rsidRPr="00C63433" w14:paraId="2237C078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B529" w14:textId="3F5FDE06" w:rsidR="00B24EC0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DFF4" w14:textId="3F8B0D72" w:rsidR="00B24EC0" w:rsidRPr="00B24EC0" w:rsidRDefault="00B24EC0" w:rsidP="00B56A8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lang w:eastAsia="ru-RU"/>
              </w:rPr>
            </w:pPr>
            <w:r w:rsidRPr="00B24EC0">
              <w:rPr>
                <w:b/>
                <w:bCs/>
                <w:color w:val="000000"/>
                <w:lang w:eastAsia="ru-RU"/>
              </w:rPr>
              <w:t>Джерело обміну документами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695B" w14:textId="77777777" w:rsidR="00B24EC0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B24EC0" w:rsidRPr="00C63433" w14:paraId="621BA690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26D8" w14:textId="7059FD40" w:rsidR="00B24EC0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F826" w14:textId="4FE3D907" w:rsidR="00B24EC0" w:rsidRPr="00B24EC0" w:rsidRDefault="00B24EC0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B24EC0">
              <w:rPr>
                <w:color w:val="000000"/>
                <w:lang w:eastAsia="ru-RU"/>
              </w:rPr>
              <w:t xml:space="preserve">Юридична адреса 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8ED1" w14:textId="77777777" w:rsidR="00B24EC0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B24EC0" w:rsidRPr="00C63433" w14:paraId="12AC15EB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112A" w14:textId="327EDE4F" w:rsidR="00B24EC0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1D8" w14:textId="75282DFB" w:rsidR="00B24EC0" w:rsidRPr="00B24EC0" w:rsidRDefault="00B24EC0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Адреса для листування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2E0B" w14:textId="77777777" w:rsidR="00B24EC0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B24EC0" w:rsidRPr="00C63433" w14:paraId="0E93B815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27ED" w14:textId="0B4F0541" w:rsidR="00B24EC0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711B" w14:textId="68B3C8A3" w:rsidR="00B24EC0" w:rsidRDefault="00B24EC0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Контактні телефони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19FC" w14:textId="77777777" w:rsidR="00B24EC0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B24EC0" w:rsidRPr="00C63433" w14:paraId="6FA9A0DD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CE0C" w14:textId="3399942B" w:rsidR="00B24EC0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65B7" w14:textId="5B35531A" w:rsidR="00B24EC0" w:rsidRDefault="00B24EC0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Контактні телефони бухгалтерії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2900" w14:textId="77777777" w:rsidR="00B24EC0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B24EC0" w:rsidRPr="00C63433" w14:paraId="07EB10B1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10E3" w14:textId="212A2762" w:rsidR="00B24EC0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BCFD" w14:textId="589F2A4B" w:rsidR="00B24EC0" w:rsidRDefault="00B24EC0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Електронна адреса для документообігу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1EA9" w14:textId="77777777" w:rsidR="00B24EC0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E0E3E" w:rsidRPr="00C63433" w14:paraId="793DE062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1A54" w14:textId="4D1E7CB8" w:rsidR="00CE0E3E" w:rsidRPr="00C63433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E042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 видачі (підписання) документа, який підтверджує право користування об'єктом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125B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E0E3E" w:rsidRPr="00C63433" w14:paraId="218E0ECF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F9B3" w14:textId="34065ADC" w:rsidR="00CE0E3E" w:rsidRPr="00C63433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29AA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ЕІС-код об'єкта (площадки вимірювання)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05E0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E0E3E" w:rsidRPr="00C63433" w14:paraId="17C0C36D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EA06" w14:textId="7F0752CF" w:rsidR="00CE0E3E" w:rsidRPr="00C63433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DC52" w14:textId="2EDBD03E" w:rsidR="00CE0E3E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 xml:space="preserve">Найменування </w:t>
            </w:r>
            <w:r w:rsidR="00CE0E3E" w:rsidRPr="00C63433">
              <w:rPr>
                <w:color w:val="000000"/>
                <w:lang w:eastAsia="ru-RU"/>
              </w:rPr>
              <w:t>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FE19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B24EC0" w:rsidRPr="00C63433" w14:paraId="2C8ABCA8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E49C" w14:textId="54D0F7C9" w:rsidR="00B24EC0" w:rsidRPr="00C63433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FA0D" w14:textId="32A5932B" w:rsidR="00B24EC0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Найменування</w:t>
            </w:r>
            <w:r>
              <w:rPr>
                <w:color w:val="000000"/>
                <w:lang w:eastAsia="ru-RU"/>
              </w:rPr>
              <w:t xml:space="preserve"> діючого електропостачальника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CC92" w14:textId="77777777" w:rsidR="00B24EC0" w:rsidRPr="00C63433" w:rsidRDefault="00B24EC0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  <w:tr w:rsidR="00CE0E3E" w:rsidRPr="00C63433" w14:paraId="116680F4" w14:textId="77777777" w:rsidTr="00B24EC0">
        <w:tblPrEx>
          <w:tblCellSpacing w:w="-6" w:type="dxa"/>
        </w:tblPrEx>
        <w:trPr>
          <w:trHeight w:val="228"/>
          <w:tblCellSpacing w:w="-6" w:type="dxa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E4DE" w14:textId="0D84D4BD" w:rsidR="00CE0E3E" w:rsidRPr="00C63433" w:rsidRDefault="006A534B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024C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lang w:eastAsia="ru-RU"/>
              </w:rPr>
            </w:pPr>
            <w:r w:rsidRPr="00C63433">
              <w:rPr>
                <w:color w:val="000000"/>
                <w:lang w:eastAsia="ru-RU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FBCC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lang w:eastAsia="ru-RU"/>
              </w:rPr>
            </w:pPr>
          </w:p>
        </w:tc>
      </w:tr>
    </w:tbl>
    <w:p w14:paraId="34B12B70" w14:textId="77777777" w:rsidR="00CE0E3E" w:rsidRPr="00C63433" w:rsidRDefault="00CE0E3E" w:rsidP="006A534B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eastAsia="ru-RU"/>
        </w:rPr>
      </w:pPr>
      <w:r w:rsidRPr="00C63433">
        <w:rPr>
          <w:color w:val="000000"/>
          <w:lang w:eastAsia="ru-RU"/>
        </w:rPr>
        <w:t>Початок постачання з "___" ____________ 20__ р.</w:t>
      </w:r>
    </w:p>
    <w:p w14:paraId="751C0DDD" w14:textId="65D6CF83" w:rsidR="00CE0E3E" w:rsidRDefault="00B24EC0" w:rsidP="00B24EC0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eastAsia="ru-RU"/>
        </w:rPr>
      </w:pPr>
      <w:r w:rsidRPr="00B24EC0">
        <w:rPr>
          <w:color w:val="000000"/>
          <w:lang w:eastAsia="ru-RU"/>
        </w:rPr>
        <w:t>Споживач</w:t>
      </w:r>
      <w:r>
        <w:rPr>
          <w:color w:val="000000"/>
          <w:lang w:eastAsia="ru-RU"/>
        </w:rPr>
        <w:t>, підписуючи цю Заяву-приєднання, підтверджує, що:</w:t>
      </w:r>
    </w:p>
    <w:p w14:paraId="7CE3D16B" w14:textId="69BDBFFA" w:rsidR="00B24EC0" w:rsidRDefault="00B24EC0" w:rsidP="00B24E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Виражає волевиявлення укласти Угоду про впровадження між Сторонами електронного документообігу (надалі – Угода) в порядку, встановленому ст. 634 Цивільного кодексу України;</w:t>
      </w:r>
    </w:p>
    <w:p w14:paraId="2F7AD72D" w14:textId="4A555EEC" w:rsidR="00B24EC0" w:rsidRPr="00B24EC0" w:rsidRDefault="00B24EC0" w:rsidP="00B24E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повній мірі ознайомився з оприлюдненою ТОВ «АМПЕР ЕНЕРГОРЕСУРС» на веб-сайті: </w:t>
      </w:r>
      <w:hyperlink r:id="rId6" w:history="1">
        <w:r w:rsidR="006C70D7" w:rsidRPr="00942ABE">
          <w:rPr>
            <w:rStyle w:val="a4"/>
          </w:rPr>
          <w:t>https://ampere.in.ua</w:t>
        </w:r>
      </w:hyperlink>
      <w:r>
        <w:rPr>
          <w:color w:val="000000"/>
          <w:lang w:eastAsia="ru-RU"/>
        </w:rPr>
        <w:t xml:space="preserve"> стандартною формою Угоди, приймає її умови, зобов’язується її виконувати і підтверджує набрання нею чинності для Сторін з дати приєднання до Угоди – тобто з моменту набрання чинності Договору з постачання електричної енергії. </w:t>
      </w:r>
    </w:p>
    <w:p w14:paraId="2D7D8317" w14:textId="77777777" w:rsidR="00F21278" w:rsidRPr="00A81468" w:rsidRDefault="00F21278" w:rsidP="00B24EC0">
      <w:pPr>
        <w:autoSpaceDE w:val="0"/>
        <w:autoSpaceDN w:val="0"/>
        <w:adjustRightInd w:val="0"/>
        <w:spacing w:before="120" w:after="120"/>
        <w:ind w:firstLine="709"/>
        <w:rPr>
          <w:b/>
          <w:bCs/>
        </w:rPr>
      </w:pPr>
      <w:r w:rsidRPr="00A81468">
        <w:rPr>
          <w:b/>
          <w:bCs/>
        </w:rPr>
        <w:t>Додатки:</w:t>
      </w:r>
    </w:p>
    <w:p w14:paraId="79B8C4C3" w14:textId="24E07561" w:rsidR="00F21278" w:rsidRDefault="00F21278" w:rsidP="00B24EC0">
      <w:pPr>
        <w:autoSpaceDE w:val="0"/>
        <w:autoSpaceDN w:val="0"/>
        <w:adjustRightInd w:val="0"/>
        <w:spacing w:before="120" w:after="120"/>
        <w:ind w:firstLine="709"/>
        <w:jc w:val="both"/>
      </w:pPr>
      <w:r>
        <w:t>1) копія паспорта, копія довідки про присвоєння ідентифікаційного номера або реєстраційного номера картки платника податків(для фізичних осіб) або витяг, або довідка, або копія виписки з ЄДР (для юридичних осіб) споживача;</w:t>
      </w:r>
    </w:p>
    <w:p w14:paraId="79DCE4A5" w14:textId="2C5E80B3" w:rsidR="00F21278" w:rsidRDefault="00F21278" w:rsidP="00B24EC0">
      <w:pPr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2) документ, що посвідчує право на представництво інтересів особи у випадку подання заяви представником (для фізичних осіб), або документ, що посвідчує право особи діяти від імені юридичної особи </w:t>
      </w:r>
      <w:r w:rsidR="00CB36B2">
        <w:t xml:space="preserve">та </w:t>
      </w:r>
      <w:r w:rsidR="00CB36B2" w:rsidRPr="00CB36B2">
        <w:t xml:space="preserve">на підтвердження повноважень особи на укладення договору </w:t>
      </w:r>
      <w:r>
        <w:t>(для юридичних осіб);</w:t>
      </w:r>
    </w:p>
    <w:p w14:paraId="4EBF9AB0" w14:textId="6884299C" w:rsidR="00F21278" w:rsidRDefault="00F21278" w:rsidP="00B24EC0">
      <w:pPr>
        <w:autoSpaceDE w:val="0"/>
        <w:autoSpaceDN w:val="0"/>
        <w:adjustRightInd w:val="0"/>
        <w:spacing w:before="120" w:after="120"/>
        <w:ind w:firstLine="709"/>
        <w:jc w:val="both"/>
      </w:pPr>
      <w:r>
        <w:t>3) копія документа, що підтверджує право власності чи користування об’єктом;</w:t>
      </w:r>
    </w:p>
    <w:p w14:paraId="762DBEE5" w14:textId="58DAD4EE" w:rsidR="00F21278" w:rsidRDefault="00F21278" w:rsidP="00B24EC0">
      <w:pPr>
        <w:autoSpaceDE w:val="0"/>
        <w:autoSpaceDN w:val="0"/>
        <w:adjustRightInd w:val="0"/>
        <w:spacing w:before="120" w:after="120"/>
        <w:ind w:firstLine="709"/>
        <w:jc w:val="both"/>
      </w:pPr>
      <w:r>
        <w:lastRenderedPageBreak/>
        <w:t>4) паспорт точки розподілу/передачі об’єкта (площадки вимірювання);</w:t>
      </w:r>
    </w:p>
    <w:p w14:paraId="53D78E19" w14:textId="1854E6CC" w:rsidR="00CB36B2" w:rsidRPr="00CB36B2" w:rsidRDefault="00A04A40" w:rsidP="00B24EC0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eastAsia="ru-RU"/>
        </w:rPr>
      </w:pPr>
      <w:r>
        <w:rPr>
          <w:color w:val="000000"/>
          <w:lang w:val="ru-RU" w:eastAsia="ru-RU"/>
        </w:rPr>
        <w:t>5</w:t>
      </w:r>
      <w:r w:rsidR="00CB36B2">
        <w:rPr>
          <w:color w:val="000000"/>
          <w:lang w:eastAsia="ru-RU"/>
        </w:rPr>
        <w:t xml:space="preserve">) </w:t>
      </w:r>
      <w:r w:rsidR="00CB36B2" w:rsidRPr="00CB36B2">
        <w:rPr>
          <w:color w:val="000000"/>
          <w:lang w:eastAsia="ru-RU"/>
        </w:rPr>
        <w:t>довідка прогнозованих обсягів споживання електричної енергії за весь період дії Договору.</w:t>
      </w:r>
    </w:p>
    <w:p w14:paraId="0B8BBE7E" w14:textId="77777777" w:rsidR="00F21278" w:rsidRDefault="00F21278" w:rsidP="00B24EC0">
      <w:pPr>
        <w:autoSpaceDE w:val="0"/>
        <w:autoSpaceDN w:val="0"/>
        <w:adjustRightInd w:val="0"/>
        <w:spacing w:before="120" w:after="120"/>
        <w:ind w:firstLine="709"/>
        <w:rPr>
          <w:b/>
          <w:bCs/>
          <w:color w:val="000000"/>
          <w:lang w:eastAsia="ru-RU"/>
        </w:rPr>
      </w:pPr>
    </w:p>
    <w:p w14:paraId="13003D0C" w14:textId="77777777" w:rsidR="00F21278" w:rsidRPr="00A81468" w:rsidRDefault="00F21278" w:rsidP="00B24EC0">
      <w:pPr>
        <w:autoSpaceDE w:val="0"/>
        <w:autoSpaceDN w:val="0"/>
        <w:adjustRightInd w:val="0"/>
        <w:spacing w:before="120" w:after="120"/>
        <w:ind w:firstLine="709"/>
        <w:rPr>
          <w:b/>
          <w:bCs/>
        </w:rPr>
      </w:pPr>
      <w:r w:rsidRPr="00A81468">
        <w:rPr>
          <w:b/>
          <w:bCs/>
        </w:rPr>
        <w:t>Примітка:</w:t>
      </w:r>
    </w:p>
    <w:p w14:paraId="2E511F44" w14:textId="77777777" w:rsidR="00045A99" w:rsidRDefault="00F21278" w:rsidP="00045A9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</w:pPr>
      <w:r>
        <w:t xml:space="preserve"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 </w:t>
      </w:r>
    </w:p>
    <w:p w14:paraId="56ECC16D" w14:textId="77777777" w:rsidR="00045A99" w:rsidRDefault="00F21278" w:rsidP="00045A9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</w:pPr>
      <w:r>
        <w:t xml:space="preserve">Погодившись з цією заявою-приєднанням (акцептувавши її), Споживач засвідчує вільне волевиявлення щодо приєднання до умов Договору в повному обсязі. </w:t>
      </w:r>
    </w:p>
    <w:p w14:paraId="0538E6E9" w14:textId="77777777" w:rsidR="00045A99" w:rsidRDefault="00F21278" w:rsidP="00045A9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</w:pPr>
      <w:r>
        <w:t xml:space="preserve"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 </w:t>
      </w:r>
    </w:p>
    <w:p w14:paraId="7CD3E395" w14:textId="77777777" w:rsidR="00045A99" w:rsidRDefault="00F21278" w:rsidP="00045A9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</w:pPr>
      <w: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</w:t>
      </w:r>
      <w:r w:rsidR="00045A99">
        <w:t>.</w:t>
      </w:r>
      <w:r w:rsidR="00045A99" w:rsidRPr="00045A99">
        <w:t xml:space="preserve"> У відповідності до п.1 ч.1.ст.11 Закону України «Про захист персональних даних», Споживач надає дані уповноважених осіб, що підписали цю Заяву-приєднання, беззастережне право на використання персональних даних, зазначених в Заяві-приєднання, з метою забезпечення реалізації цивільно-правових, господарсько-правових, податкових відносин та відносин у сфері бухгалтерського обліку та аудиту, використання їх для отримання інформації від адміністратора комерційного обліку, а також виконання положень цієї Заяви-приєднання та пов’язаних з нею дій. Споживач та уповноважені особи, які підписали Заяву-приєднання, підтверджують повне розуміння окремих та всіх положень Заяви-приєднання, включення персональних даних про них до бази персональних даних «Сторін», а також обсяг прав, наданих ним.</w:t>
      </w:r>
    </w:p>
    <w:p w14:paraId="255408D1" w14:textId="4183EACF" w:rsidR="00F21278" w:rsidRPr="00045A99" w:rsidRDefault="00F21278" w:rsidP="00045A99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</w:pPr>
      <w:r w:rsidRPr="00045A99">
        <w:rPr>
          <w:color w:val="000000"/>
          <w:lang w:eastAsia="ru-RU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14:paraId="5A867FE6" w14:textId="77777777" w:rsidR="00F21278" w:rsidRDefault="00F21278" w:rsidP="00CE0E3E">
      <w:pPr>
        <w:autoSpaceDE w:val="0"/>
        <w:autoSpaceDN w:val="0"/>
        <w:adjustRightInd w:val="0"/>
        <w:spacing w:before="120" w:after="120"/>
        <w:rPr>
          <w:b/>
          <w:bCs/>
          <w:color w:val="000000"/>
          <w:lang w:eastAsia="ru-RU"/>
        </w:rPr>
      </w:pPr>
    </w:p>
    <w:p w14:paraId="340073EF" w14:textId="51C2A8A6" w:rsidR="00CE0E3E" w:rsidRPr="00C63433" w:rsidRDefault="00CE0E3E" w:rsidP="00CE0E3E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ru-RU"/>
        </w:rPr>
      </w:pPr>
      <w:r w:rsidRPr="00C63433">
        <w:rPr>
          <w:b/>
          <w:bCs/>
          <w:color w:val="000000"/>
          <w:lang w:eastAsia="ru-RU"/>
        </w:rPr>
        <w:t>Відмітка про підписання Споживачем цієї заяви-приєднання</w:t>
      </w:r>
      <w:r w:rsidR="00F21278">
        <w:rPr>
          <w:b/>
          <w:bCs/>
          <w:color w:val="000000"/>
          <w:lang w:eastAsia="ru-RU"/>
        </w:rPr>
        <w:t xml:space="preserve"> та згоди на обробку персональних даних</w:t>
      </w:r>
      <w:r w:rsidRPr="00C63433">
        <w:rPr>
          <w:b/>
          <w:bCs/>
          <w:color w:val="000000"/>
          <w:lang w:eastAsia="ru-RU"/>
        </w:rPr>
        <w:t>:</w:t>
      </w:r>
    </w:p>
    <w:tbl>
      <w:tblPr>
        <w:tblW w:w="5000" w:type="pct"/>
        <w:tblCellSpacing w:w="0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3167"/>
        <w:gridCol w:w="3099"/>
        <w:gridCol w:w="3089"/>
      </w:tblGrid>
      <w:tr w:rsidR="00CE0E3E" w:rsidRPr="00C63433" w14:paraId="083643ED" w14:textId="77777777" w:rsidTr="00B56A84">
        <w:trPr>
          <w:trHeight w:val="24"/>
          <w:tblCellSpacing w:w="0" w:type="dxa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71AB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(дата подання заяви-приєднання)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1586E" w14:textId="77777777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___________________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(особистий підпис)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4D59" w14:textId="67CEC9E8" w:rsidR="00CE0E3E" w:rsidRPr="00C63433" w:rsidRDefault="00CE0E3E" w:rsidP="00B56A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63433">
              <w:rPr>
                <w:color w:val="000000"/>
                <w:sz w:val="20"/>
                <w:szCs w:val="20"/>
                <w:lang w:eastAsia="ru-RU"/>
              </w:rPr>
              <w:t>______________________</w:t>
            </w:r>
            <w:r w:rsidRPr="00C63433">
              <w:rPr>
                <w:color w:val="000000"/>
                <w:sz w:val="20"/>
                <w:szCs w:val="20"/>
                <w:lang w:eastAsia="ru-RU"/>
              </w:rPr>
              <w:br/>
              <w:t>(П.І.Б. Споживача)</w:t>
            </w:r>
          </w:p>
        </w:tc>
      </w:tr>
    </w:tbl>
    <w:p w14:paraId="24D8807D" w14:textId="77777777" w:rsidR="00CE0E3E" w:rsidRDefault="00CE0E3E" w:rsidP="00CE0E3E"/>
    <w:p w14:paraId="19C8E24E" w14:textId="77777777" w:rsidR="00615386" w:rsidRDefault="00615386"/>
    <w:sectPr w:rsidR="0061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45EA"/>
    <w:multiLevelType w:val="hybridMultilevel"/>
    <w:tmpl w:val="E5F237C4"/>
    <w:lvl w:ilvl="0" w:tplc="33F6B8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9666F"/>
    <w:multiLevelType w:val="hybridMultilevel"/>
    <w:tmpl w:val="C060C3FC"/>
    <w:lvl w:ilvl="0" w:tplc="05E0B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3E"/>
    <w:rsid w:val="00045A99"/>
    <w:rsid w:val="001B1D7A"/>
    <w:rsid w:val="004D66B9"/>
    <w:rsid w:val="00615386"/>
    <w:rsid w:val="006A534B"/>
    <w:rsid w:val="006C70D7"/>
    <w:rsid w:val="008F02CF"/>
    <w:rsid w:val="00961C59"/>
    <w:rsid w:val="00A04A40"/>
    <w:rsid w:val="00A81468"/>
    <w:rsid w:val="00AD53DC"/>
    <w:rsid w:val="00B24EC0"/>
    <w:rsid w:val="00CB36B2"/>
    <w:rsid w:val="00CE0E3E"/>
    <w:rsid w:val="00F07476"/>
    <w:rsid w:val="00F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91BF"/>
  <w15:chartTrackingRefBased/>
  <w15:docId w15:val="{AC6A0C3F-8362-43E2-8BB8-969C09E6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7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pere.in.ua" TargetMode="External"/><Relationship Id="rId5" Type="http://schemas.openxmlformats.org/officeDocument/2006/relationships/hyperlink" Target="https://ampere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2024-07-22T12:52:00Z</dcterms:created>
  <dcterms:modified xsi:type="dcterms:W3CDTF">2024-07-24T07:58:00Z</dcterms:modified>
</cp:coreProperties>
</file>